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EC99" w14:textId="6125AC15" w:rsidR="0056233A" w:rsidRDefault="00DD02B7" w:rsidP="00BE66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BJU Literature G7-</w:t>
      </w:r>
      <w:r w:rsidR="00A566CD">
        <w:rPr>
          <w:rFonts w:ascii="Arial" w:hAnsi="Arial" w:cs="Arial"/>
          <w:sz w:val="32"/>
          <w:szCs w:val="32"/>
        </w:rPr>
        <w:t>12/</w:t>
      </w:r>
      <w:r>
        <w:rPr>
          <w:rFonts w:ascii="Arial" w:hAnsi="Arial" w:cs="Arial"/>
          <w:sz w:val="32"/>
          <w:szCs w:val="32"/>
        </w:rPr>
        <w:t xml:space="preserve"> </w:t>
      </w:r>
      <w:r w:rsidR="00872085">
        <w:rPr>
          <w:rFonts w:ascii="Arial" w:hAnsi="Arial" w:cs="Arial"/>
          <w:sz w:val="32"/>
          <w:szCs w:val="32"/>
        </w:rPr>
        <w:t>British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Literature</w:t>
      </w:r>
      <w:r w:rsidR="00E844A8">
        <w:rPr>
          <w:rFonts w:ascii="Arial" w:hAnsi="Arial" w:cs="Arial"/>
          <w:sz w:val="32"/>
          <w:szCs w:val="32"/>
        </w:rPr>
        <w:t xml:space="preserve"> </w:t>
      </w:r>
      <w:r w:rsidR="00BE662B">
        <w:rPr>
          <w:rFonts w:ascii="Arial" w:hAnsi="Arial" w:cs="Arial"/>
          <w:sz w:val="32"/>
          <w:szCs w:val="32"/>
        </w:rPr>
        <w:t>Description</w:t>
      </w:r>
    </w:p>
    <w:p w14:paraId="350765E6" w14:textId="14D10EDD" w:rsidR="00BE662B" w:rsidRDefault="00A566CD" w:rsidP="00BE66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AHA Zoom Classes</w:t>
      </w:r>
    </w:p>
    <w:p w14:paraId="77DD0ADC" w14:textId="77777777" w:rsidR="00AC6129" w:rsidRDefault="00AC6129" w:rsidP="00BE662B">
      <w:pPr>
        <w:jc w:val="center"/>
        <w:rPr>
          <w:rFonts w:ascii="Arial" w:hAnsi="Arial" w:cs="Arial"/>
          <w:sz w:val="32"/>
          <w:szCs w:val="32"/>
        </w:rPr>
      </w:pPr>
    </w:p>
    <w:p w14:paraId="75F67FBF" w14:textId="77777777" w:rsidR="00BE662B" w:rsidRDefault="00BE662B" w:rsidP="00BE662B">
      <w:pPr>
        <w:rPr>
          <w:rFonts w:ascii="Arial" w:hAnsi="Arial" w:cs="Arial"/>
          <w:sz w:val="24"/>
          <w:szCs w:val="32"/>
        </w:rPr>
      </w:pPr>
      <w:r w:rsidRPr="00AC6129">
        <w:rPr>
          <w:rFonts w:ascii="Arial" w:hAnsi="Arial" w:cs="Arial"/>
          <w:b/>
          <w:sz w:val="24"/>
          <w:szCs w:val="32"/>
        </w:rPr>
        <w:t>Degree Requirements:</w:t>
      </w:r>
      <w:r>
        <w:rPr>
          <w:rFonts w:ascii="Arial" w:hAnsi="Arial" w:cs="Arial"/>
          <w:sz w:val="24"/>
          <w:szCs w:val="32"/>
        </w:rPr>
        <w:t xml:space="preserve"> Minimum of 2 years</w:t>
      </w:r>
      <w:r w:rsidR="00351173">
        <w:rPr>
          <w:rFonts w:ascii="Arial" w:hAnsi="Arial" w:cs="Arial"/>
          <w:sz w:val="24"/>
          <w:szCs w:val="32"/>
        </w:rPr>
        <w:t xml:space="preserve"> of</w:t>
      </w:r>
      <w:r>
        <w:rPr>
          <w:rFonts w:ascii="Arial" w:hAnsi="Arial" w:cs="Arial"/>
          <w:sz w:val="24"/>
          <w:szCs w:val="32"/>
        </w:rPr>
        <w:t xml:space="preserve"> college courses. Preferred Bachelors or Masters in Education or English. Preferred 1-3+ years of classroom teaching experience. </w:t>
      </w:r>
    </w:p>
    <w:p w14:paraId="0C8FBCE6" w14:textId="77777777" w:rsidR="00BE662B" w:rsidRDefault="00BE662B" w:rsidP="00BE662B">
      <w:pPr>
        <w:rPr>
          <w:rFonts w:ascii="Arial" w:hAnsi="Arial" w:cs="Arial"/>
          <w:sz w:val="24"/>
          <w:szCs w:val="32"/>
        </w:rPr>
      </w:pPr>
      <w:r w:rsidRPr="00AC6129">
        <w:rPr>
          <w:rFonts w:ascii="Arial" w:hAnsi="Arial" w:cs="Arial"/>
          <w:b/>
          <w:sz w:val="24"/>
          <w:szCs w:val="32"/>
        </w:rPr>
        <w:t>Job Description:</w:t>
      </w:r>
      <w:r>
        <w:rPr>
          <w:rFonts w:ascii="Arial" w:hAnsi="Arial" w:cs="Arial"/>
          <w:sz w:val="24"/>
          <w:szCs w:val="32"/>
        </w:rPr>
        <w:t xml:space="preserve"> Online educator to Chinese school students. Prepare interactive les</w:t>
      </w:r>
      <w:r w:rsidR="00DD02B7">
        <w:rPr>
          <w:rFonts w:ascii="Arial" w:hAnsi="Arial" w:cs="Arial"/>
          <w:sz w:val="24"/>
          <w:szCs w:val="32"/>
        </w:rPr>
        <w:t>sons using the BJU Press Literature</w:t>
      </w:r>
      <w:r>
        <w:rPr>
          <w:rFonts w:ascii="Arial" w:hAnsi="Arial" w:cs="Arial"/>
          <w:sz w:val="24"/>
          <w:szCs w:val="32"/>
        </w:rPr>
        <w:t xml:space="preserve"> curriculum providing daily lessons, homework, and weekly/bi-weekly quizzes and tests.</w:t>
      </w:r>
      <w:r w:rsidR="005B3E1B">
        <w:rPr>
          <w:rFonts w:ascii="Arial" w:hAnsi="Arial" w:cs="Arial"/>
          <w:sz w:val="24"/>
          <w:szCs w:val="32"/>
        </w:rPr>
        <w:t xml:space="preserve"> Each term will also consist of a cumulative exam.</w:t>
      </w:r>
      <w:r>
        <w:rPr>
          <w:rFonts w:ascii="Arial" w:hAnsi="Arial" w:cs="Arial"/>
          <w:sz w:val="24"/>
          <w:szCs w:val="32"/>
        </w:rPr>
        <w:t xml:space="preserve"> Educators will evaluate and grade assignments for students and submit grades. Educators will use zoom.us to teach</w:t>
      </w:r>
      <w:r w:rsidR="00E844A8">
        <w:rPr>
          <w:rFonts w:ascii="Arial" w:hAnsi="Arial" w:cs="Arial"/>
          <w:sz w:val="24"/>
          <w:szCs w:val="32"/>
        </w:rPr>
        <w:t xml:space="preserve"> and record</w:t>
      </w:r>
      <w:r>
        <w:rPr>
          <w:rFonts w:ascii="Arial" w:hAnsi="Arial" w:cs="Arial"/>
          <w:sz w:val="24"/>
          <w:szCs w:val="32"/>
        </w:rPr>
        <w:t xml:space="preserve"> their lessons live to classes up to 12 students. Educators will receive additional compensation for classes up to </w:t>
      </w:r>
      <w:r w:rsidR="00272915">
        <w:rPr>
          <w:rFonts w:ascii="Arial" w:hAnsi="Arial" w:cs="Arial"/>
          <w:sz w:val="24"/>
          <w:szCs w:val="32"/>
        </w:rPr>
        <w:t xml:space="preserve">a </w:t>
      </w:r>
      <w:r w:rsidR="00F72F71">
        <w:rPr>
          <w:rFonts w:ascii="Arial" w:hAnsi="Arial" w:cs="Arial"/>
          <w:sz w:val="24"/>
          <w:szCs w:val="32"/>
        </w:rPr>
        <w:t>16-student</w:t>
      </w:r>
      <w:r>
        <w:rPr>
          <w:rFonts w:ascii="Arial" w:hAnsi="Arial" w:cs="Arial"/>
          <w:sz w:val="24"/>
          <w:szCs w:val="32"/>
        </w:rPr>
        <w:t xml:space="preserve"> maximum. Educators will need to be proficient with PowerPoint, Word, or equivalent software. Educators will need to download and create an account using the WeChat app</w:t>
      </w:r>
      <w:r w:rsidR="00AC6129">
        <w:rPr>
          <w:rFonts w:ascii="Arial" w:hAnsi="Arial" w:cs="Arial"/>
          <w:sz w:val="24"/>
          <w:szCs w:val="32"/>
        </w:rPr>
        <w:t xml:space="preserve"> and Zoom.us</w:t>
      </w:r>
      <w:r>
        <w:rPr>
          <w:rFonts w:ascii="Arial" w:hAnsi="Arial" w:cs="Arial"/>
          <w:sz w:val="24"/>
          <w:szCs w:val="32"/>
        </w:rPr>
        <w:t xml:space="preserve">. </w:t>
      </w:r>
      <w:r w:rsidR="00AC6129">
        <w:rPr>
          <w:rFonts w:ascii="Arial" w:hAnsi="Arial" w:cs="Arial"/>
          <w:sz w:val="24"/>
          <w:szCs w:val="32"/>
        </w:rPr>
        <w:t>Educators will be responsible for communicating necessary information to a Chinese homeroom teacher on a regular basis.</w:t>
      </w:r>
    </w:p>
    <w:p w14:paraId="014E766F" w14:textId="77777777" w:rsidR="00AC6129" w:rsidRDefault="00AC6129" w:rsidP="00BE662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Pay Scale:</w:t>
      </w:r>
      <w:r>
        <w:rPr>
          <w:rFonts w:ascii="Arial" w:hAnsi="Arial" w:cs="Arial"/>
          <w:sz w:val="24"/>
          <w:szCs w:val="32"/>
        </w:rPr>
        <w:t xml:space="preserve"> </w:t>
      </w:r>
    </w:p>
    <w:p w14:paraId="3A22409D" w14:textId="77777777" w:rsidR="00AC6129" w:rsidRDefault="00AC6129" w:rsidP="00AC6129">
      <w:pPr>
        <w:ind w:firstLine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-</w:t>
      </w:r>
      <w:r w:rsidRPr="00AC6129">
        <w:rPr>
          <w:rFonts w:ascii="Arial" w:hAnsi="Arial" w:cs="Arial"/>
          <w:sz w:val="24"/>
          <w:szCs w:val="32"/>
          <w:u w:val="single"/>
        </w:rPr>
        <w:t>Professional teacher</w:t>
      </w:r>
      <w:r>
        <w:rPr>
          <w:rFonts w:ascii="Arial" w:hAnsi="Arial" w:cs="Arial"/>
          <w:sz w:val="24"/>
          <w:szCs w:val="32"/>
        </w:rPr>
        <w:t xml:space="preserve"> (Bachelor’s degree in Education/English and/or more than </w:t>
      </w:r>
      <w:r w:rsidR="00F72F71">
        <w:rPr>
          <w:rFonts w:ascii="Arial" w:hAnsi="Arial" w:cs="Arial"/>
          <w:sz w:val="24"/>
          <w:szCs w:val="32"/>
        </w:rPr>
        <w:t>1-year</w:t>
      </w:r>
      <w:r>
        <w:rPr>
          <w:rFonts w:ascii="Arial" w:hAnsi="Arial" w:cs="Arial"/>
          <w:sz w:val="24"/>
          <w:szCs w:val="32"/>
        </w:rPr>
        <w:t xml:space="preserve"> cla</w:t>
      </w:r>
      <w:r w:rsidR="00F72F71">
        <w:rPr>
          <w:rFonts w:ascii="Arial" w:hAnsi="Arial" w:cs="Arial"/>
          <w:sz w:val="24"/>
          <w:szCs w:val="32"/>
        </w:rPr>
        <w:t>ssroom teaching experience) = $3</w:t>
      </w:r>
      <w:r>
        <w:rPr>
          <w:rFonts w:ascii="Arial" w:hAnsi="Arial" w:cs="Arial"/>
          <w:sz w:val="24"/>
          <w:szCs w:val="32"/>
        </w:rPr>
        <w:t>0</w:t>
      </w:r>
      <w:r w:rsidR="009C43B7">
        <w:rPr>
          <w:rFonts w:ascii="Arial" w:hAnsi="Arial" w:cs="Arial"/>
          <w:sz w:val="24"/>
          <w:szCs w:val="32"/>
        </w:rPr>
        <w:t>*</w:t>
      </w:r>
      <w:r>
        <w:rPr>
          <w:rFonts w:ascii="Arial" w:hAnsi="Arial" w:cs="Arial"/>
          <w:sz w:val="24"/>
          <w:szCs w:val="32"/>
        </w:rPr>
        <w:t xml:space="preserve"> per class period (up to 12 </w:t>
      </w:r>
      <w:proofErr w:type="gramStart"/>
      <w:r>
        <w:rPr>
          <w:rFonts w:ascii="Arial" w:hAnsi="Arial" w:cs="Arial"/>
          <w:sz w:val="24"/>
          <w:szCs w:val="32"/>
        </w:rPr>
        <w:t>students)*</w:t>
      </w:r>
      <w:proofErr w:type="gramEnd"/>
      <w:r w:rsidR="009C43B7">
        <w:rPr>
          <w:rFonts w:ascii="Arial" w:hAnsi="Arial" w:cs="Arial"/>
          <w:sz w:val="24"/>
          <w:szCs w:val="32"/>
        </w:rPr>
        <w:t>*</w:t>
      </w:r>
    </w:p>
    <w:p w14:paraId="4F159B08" w14:textId="77777777" w:rsidR="00AC6129" w:rsidRDefault="00AC6129" w:rsidP="00AC6129">
      <w:pPr>
        <w:ind w:firstLine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-Non-professional teacher (Some college or Bachelor’s degree in a field ou</w:t>
      </w:r>
      <w:r w:rsidR="00AC7973">
        <w:rPr>
          <w:rFonts w:ascii="Arial" w:hAnsi="Arial" w:cs="Arial"/>
          <w:sz w:val="24"/>
          <w:szCs w:val="32"/>
        </w:rPr>
        <w:t>tside of education and/or less</w:t>
      </w:r>
      <w:r>
        <w:rPr>
          <w:rFonts w:ascii="Arial" w:hAnsi="Arial" w:cs="Arial"/>
          <w:sz w:val="24"/>
          <w:szCs w:val="32"/>
        </w:rPr>
        <w:t xml:space="preserve"> than 1 year clas</w:t>
      </w:r>
      <w:r w:rsidR="00F72F71">
        <w:rPr>
          <w:rFonts w:ascii="Arial" w:hAnsi="Arial" w:cs="Arial"/>
          <w:sz w:val="24"/>
          <w:szCs w:val="32"/>
        </w:rPr>
        <w:t>sroom teaching experience) = $24</w:t>
      </w:r>
      <w:r w:rsidR="009C43B7">
        <w:rPr>
          <w:rFonts w:ascii="Arial" w:hAnsi="Arial" w:cs="Arial"/>
          <w:sz w:val="24"/>
          <w:szCs w:val="32"/>
        </w:rPr>
        <w:t>*</w:t>
      </w:r>
      <w:r>
        <w:rPr>
          <w:rFonts w:ascii="Arial" w:hAnsi="Arial" w:cs="Arial"/>
          <w:sz w:val="24"/>
          <w:szCs w:val="32"/>
        </w:rPr>
        <w:t xml:space="preserve"> per class period (up to 12 </w:t>
      </w:r>
      <w:proofErr w:type="gramStart"/>
      <w:r>
        <w:rPr>
          <w:rFonts w:ascii="Arial" w:hAnsi="Arial" w:cs="Arial"/>
          <w:sz w:val="24"/>
          <w:szCs w:val="32"/>
        </w:rPr>
        <w:t>students)*</w:t>
      </w:r>
      <w:proofErr w:type="gramEnd"/>
      <w:r w:rsidR="009C43B7">
        <w:rPr>
          <w:rFonts w:ascii="Arial" w:hAnsi="Arial" w:cs="Arial"/>
          <w:sz w:val="24"/>
          <w:szCs w:val="32"/>
        </w:rPr>
        <w:t>*</w:t>
      </w:r>
    </w:p>
    <w:p w14:paraId="0AE9589A" w14:textId="77777777" w:rsidR="009C43B7" w:rsidRDefault="009C43B7" w:rsidP="00AC6129">
      <w:pPr>
        <w:ind w:firstLine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*Taxes will be withheld. </w:t>
      </w:r>
    </w:p>
    <w:p w14:paraId="34F8C57E" w14:textId="6D802550" w:rsidR="00AC6129" w:rsidRDefault="009C43B7" w:rsidP="00AC6129">
      <w:pPr>
        <w:ind w:firstLine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*</w:t>
      </w:r>
      <w:r w:rsidR="00AC6129">
        <w:rPr>
          <w:rFonts w:ascii="Arial" w:hAnsi="Arial" w:cs="Arial"/>
          <w:sz w:val="24"/>
          <w:szCs w:val="32"/>
        </w:rPr>
        <w:t>*Class sizes of 13</w:t>
      </w:r>
      <w:r w:rsidR="00A566CD">
        <w:rPr>
          <w:rFonts w:ascii="Arial" w:hAnsi="Arial" w:cs="Arial"/>
          <w:sz w:val="24"/>
          <w:szCs w:val="32"/>
        </w:rPr>
        <w:t xml:space="preserve"> or greater</w:t>
      </w:r>
      <w:r w:rsidR="00AC6129">
        <w:rPr>
          <w:rFonts w:ascii="Arial" w:hAnsi="Arial" w:cs="Arial"/>
          <w:sz w:val="24"/>
          <w:szCs w:val="32"/>
        </w:rPr>
        <w:t xml:space="preserve"> students will add $2 per class period</w:t>
      </w:r>
    </w:p>
    <w:p w14:paraId="46BD396E" w14:textId="7F71A9AE" w:rsidR="00AC6129" w:rsidRDefault="00446C6B" w:rsidP="00BE662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About </w:t>
      </w:r>
      <w:r w:rsidR="00A566CD">
        <w:rPr>
          <w:rFonts w:ascii="Arial" w:hAnsi="Arial" w:cs="Arial"/>
          <w:b/>
          <w:sz w:val="24"/>
          <w:szCs w:val="32"/>
        </w:rPr>
        <w:t>AHA Zoom</w:t>
      </w:r>
      <w:r w:rsidR="00C56288">
        <w:rPr>
          <w:rFonts w:ascii="Arial" w:hAnsi="Arial" w:cs="Arial"/>
          <w:b/>
          <w:sz w:val="24"/>
          <w:szCs w:val="32"/>
        </w:rPr>
        <w:t xml:space="preserve">: </w:t>
      </w:r>
      <w:r w:rsidR="00A566CD">
        <w:rPr>
          <w:rFonts w:ascii="Arial" w:hAnsi="Arial" w:cs="Arial"/>
          <w:sz w:val="24"/>
          <w:szCs w:val="32"/>
        </w:rPr>
        <w:t>At Home Academy (AHA)</w:t>
      </w:r>
      <w:r w:rsidR="00C56288">
        <w:rPr>
          <w:rFonts w:ascii="Arial" w:hAnsi="Arial" w:cs="Arial"/>
          <w:sz w:val="24"/>
          <w:szCs w:val="32"/>
        </w:rPr>
        <w:t xml:space="preserve"> was founded b</w:t>
      </w:r>
      <w:r w:rsidR="003614E0">
        <w:rPr>
          <w:rFonts w:ascii="Arial" w:hAnsi="Arial" w:cs="Arial"/>
          <w:sz w:val="24"/>
          <w:szCs w:val="32"/>
        </w:rPr>
        <w:t>y Cindy Lien, a Chinese C</w:t>
      </w:r>
      <w:r w:rsidR="00872FBE">
        <w:rPr>
          <w:rFonts w:ascii="Arial" w:hAnsi="Arial" w:cs="Arial"/>
          <w:sz w:val="24"/>
          <w:szCs w:val="32"/>
        </w:rPr>
        <w:t>hristian</w:t>
      </w:r>
      <w:r w:rsidR="00C56288">
        <w:rPr>
          <w:rFonts w:ascii="Arial" w:hAnsi="Arial" w:cs="Arial"/>
          <w:sz w:val="24"/>
          <w:szCs w:val="32"/>
        </w:rPr>
        <w:t xml:space="preserve"> who has a passion for giving Chinese families the ability to give their c</w:t>
      </w:r>
      <w:r w:rsidR="00DA0D83">
        <w:rPr>
          <w:rFonts w:ascii="Arial" w:hAnsi="Arial" w:cs="Arial"/>
          <w:sz w:val="24"/>
          <w:szCs w:val="32"/>
        </w:rPr>
        <w:t>hildren a high-quality</w:t>
      </w:r>
      <w:r w:rsidR="003614E0">
        <w:rPr>
          <w:rFonts w:ascii="Arial" w:hAnsi="Arial" w:cs="Arial"/>
          <w:sz w:val="24"/>
          <w:szCs w:val="32"/>
        </w:rPr>
        <w:t xml:space="preserve"> C</w:t>
      </w:r>
      <w:r w:rsidR="00872FBE">
        <w:rPr>
          <w:rFonts w:ascii="Arial" w:hAnsi="Arial" w:cs="Arial"/>
          <w:sz w:val="24"/>
          <w:szCs w:val="32"/>
        </w:rPr>
        <w:t>hristian</w:t>
      </w:r>
      <w:r w:rsidR="00C56288">
        <w:rPr>
          <w:rFonts w:ascii="Arial" w:hAnsi="Arial" w:cs="Arial"/>
          <w:sz w:val="24"/>
          <w:szCs w:val="32"/>
        </w:rPr>
        <w:t xml:space="preserve"> education. She also hopes to prepare many of her students to attend universities in the United States.</w:t>
      </w:r>
      <w:r w:rsidR="00D57522">
        <w:rPr>
          <w:rFonts w:ascii="Arial" w:hAnsi="Arial" w:cs="Arial"/>
          <w:sz w:val="24"/>
          <w:szCs w:val="32"/>
        </w:rPr>
        <w:t xml:space="preserve"> Cindy has founded several schools within China to aid in meeting these goals, but she has found that it is at times difficult to find enough native English-speaking teachers to educate the students onsite. Ther</w:t>
      </w:r>
      <w:r>
        <w:rPr>
          <w:rFonts w:ascii="Arial" w:hAnsi="Arial" w:cs="Arial"/>
          <w:sz w:val="24"/>
          <w:szCs w:val="32"/>
        </w:rPr>
        <w:t xml:space="preserve">efore, she has founded </w:t>
      </w:r>
      <w:r w:rsidR="00A566CD">
        <w:rPr>
          <w:rFonts w:ascii="Arial" w:hAnsi="Arial" w:cs="Arial"/>
          <w:sz w:val="24"/>
          <w:szCs w:val="32"/>
        </w:rPr>
        <w:t>AHA Zoom</w:t>
      </w:r>
      <w:r w:rsidR="00D57522">
        <w:rPr>
          <w:rFonts w:ascii="Arial" w:hAnsi="Arial" w:cs="Arial"/>
          <w:sz w:val="24"/>
          <w:szCs w:val="32"/>
        </w:rPr>
        <w:t>.</w:t>
      </w:r>
      <w:r w:rsidR="00C56288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With </w:t>
      </w:r>
      <w:r w:rsidR="00A566CD">
        <w:rPr>
          <w:rFonts w:ascii="Arial" w:hAnsi="Arial" w:cs="Arial"/>
          <w:sz w:val="24"/>
          <w:szCs w:val="32"/>
        </w:rPr>
        <w:t>AHA Zoom</w:t>
      </w:r>
      <w:r w:rsidR="00A13AA0">
        <w:rPr>
          <w:rFonts w:ascii="Arial" w:hAnsi="Arial" w:cs="Arial"/>
          <w:sz w:val="24"/>
          <w:szCs w:val="32"/>
        </w:rPr>
        <w:t>, her goal is to connect students with quality educators to assist in reaching their education p</w:t>
      </w:r>
      <w:r w:rsidR="003614E0">
        <w:rPr>
          <w:rFonts w:ascii="Arial" w:hAnsi="Arial" w:cs="Arial"/>
          <w:sz w:val="24"/>
          <w:szCs w:val="32"/>
        </w:rPr>
        <w:t>otential as well as share C</w:t>
      </w:r>
      <w:r w:rsidR="00872FBE">
        <w:rPr>
          <w:rFonts w:ascii="Arial" w:hAnsi="Arial" w:cs="Arial"/>
          <w:sz w:val="24"/>
          <w:szCs w:val="32"/>
        </w:rPr>
        <w:t>hrist</w:t>
      </w:r>
      <w:r w:rsidR="00A13AA0">
        <w:rPr>
          <w:rFonts w:ascii="Arial" w:hAnsi="Arial" w:cs="Arial"/>
          <w:sz w:val="24"/>
          <w:szCs w:val="32"/>
        </w:rPr>
        <w:t xml:space="preserve"> with these individuals. </w:t>
      </w:r>
      <w:r>
        <w:rPr>
          <w:rFonts w:ascii="Arial" w:hAnsi="Arial" w:cs="Arial"/>
          <w:sz w:val="24"/>
          <w:szCs w:val="32"/>
        </w:rPr>
        <w:t xml:space="preserve">Students attending </w:t>
      </w:r>
      <w:r w:rsidR="00A566CD">
        <w:rPr>
          <w:rFonts w:ascii="Arial" w:hAnsi="Arial" w:cs="Arial"/>
          <w:sz w:val="24"/>
          <w:szCs w:val="32"/>
        </w:rPr>
        <w:t>AHA Zoom</w:t>
      </w:r>
      <w:r w:rsidR="00D57522">
        <w:rPr>
          <w:rFonts w:ascii="Arial" w:hAnsi="Arial" w:cs="Arial"/>
          <w:sz w:val="24"/>
          <w:szCs w:val="32"/>
        </w:rPr>
        <w:t xml:space="preserve"> classes will come from a variety </w:t>
      </w:r>
      <w:r w:rsidR="003614E0">
        <w:rPr>
          <w:rFonts w:ascii="Arial" w:hAnsi="Arial" w:cs="Arial"/>
          <w:sz w:val="24"/>
          <w:szCs w:val="32"/>
        </w:rPr>
        <w:t>of backgrounds such as C</w:t>
      </w:r>
      <w:r w:rsidR="00872FBE">
        <w:rPr>
          <w:rFonts w:ascii="Arial" w:hAnsi="Arial" w:cs="Arial"/>
          <w:sz w:val="24"/>
          <w:szCs w:val="32"/>
        </w:rPr>
        <w:t>hristian</w:t>
      </w:r>
      <w:r w:rsidR="00D57522">
        <w:rPr>
          <w:rFonts w:ascii="Arial" w:hAnsi="Arial" w:cs="Arial"/>
          <w:sz w:val="24"/>
          <w:szCs w:val="32"/>
        </w:rPr>
        <w:t xml:space="preserve"> schools, homeschools, or public schools. It is our hope that we will </w:t>
      </w:r>
      <w:r w:rsidR="00E10912">
        <w:rPr>
          <w:rFonts w:ascii="Arial" w:hAnsi="Arial" w:cs="Arial"/>
          <w:sz w:val="24"/>
          <w:szCs w:val="32"/>
        </w:rPr>
        <w:t>be able to find educators</w:t>
      </w:r>
      <w:r w:rsidR="003614E0">
        <w:rPr>
          <w:rFonts w:ascii="Arial" w:hAnsi="Arial" w:cs="Arial"/>
          <w:sz w:val="24"/>
          <w:szCs w:val="32"/>
        </w:rPr>
        <w:t xml:space="preserve"> who</w:t>
      </w:r>
      <w:r w:rsidR="00E10912">
        <w:rPr>
          <w:rFonts w:ascii="Arial" w:hAnsi="Arial" w:cs="Arial"/>
          <w:sz w:val="24"/>
          <w:szCs w:val="32"/>
        </w:rPr>
        <w:t xml:space="preserve"> will to take on the challenge of reaching </w:t>
      </w:r>
      <w:r w:rsidR="003614E0">
        <w:rPr>
          <w:rFonts w:ascii="Arial" w:hAnsi="Arial" w:cs="Arial"/>
          <w:sz w:val="24"/>
          <w:szCs w:val="32"/>
        </w:rPr>
        <w:t xml:space="preserve">and teaching </w:t>
      </w:r>
      <w:r w:rsidR="00E10912">
        <w:rPr>
          <w:rFonts w:ascii="Arial" w:hAnsi="Arial" w:cs="Arial"/>
          <w:sz w:val="24"/>
          <w:szCs w:val="32"/>
        </w:rPr>
        <w:t xml:space="preserve">these young people. </w:t>
      </w:r>
    </w:p>
    <w:p w14:paraId="645115D0" w14:textId="77777777" w:rsidR="00446C6B" w:rsidRDefault="00446C6B" w:rsidP="00BE662B">
      <w:pPr>
        <w:rPr>
          <w:rFonts w:ascii="Arial" w:hAnsi="Arial" w:cs="Arial"/>
          <w:sz w:val="24"/>
          <w:szCs w:val="32"/>
        </w:rPr>
      </w:pPr>
    </w:p>
    <w:p w14:paraId="15BEB923" w14:textId="32654FB2" w:rsidR="001666D4" w:rsidRDefault="001666D4" w:rsidP="00BE662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Teaching Schedule: </w:t>
      </w:r>
      <w:r>
        <w:rPr>
          <w:rFonts w:ascii="Arial" w:hAnsi="Arial" w:cs="Arial"/>
          <w:sz w:val="24"/>
          <w:szCs w:val="32"/>
        </w:rPr>
        <w:t>Classes will be 4-5 nights a week from Sunda</w:t>
      </w:r>
      <w:r w:rsidR="00E844A8">
        <w:rPr>
          <w:rFonts w:ascii="Arial" w:hAnsi="Arial" w:cs="Arial"/>
          <w:sz w:val="24"/>
          <w:szCs w:val="32"/>
        </w:rPr>
        <w:t xml:space="preserve">y-Thursday. Each class will be </w:t>
      </w:r>
      <w:r w:rsidR="00C212F7">
        <w:rPr>
          <w:rFonts w:ascii="Arial" w:hAnsi="Arial" w:cs="Arial"/>
          <w:sz w:val="24"/>
          <w:szCs w:val="32"/>
        </w:rPr>
        <w:t>4</w:t>
      </w:r>
      <w:r>
        <w:rPr>
          <w:rFonts w:ascii="Arial" w:hAnsi="Arial" w:cs="Arial"/>
          <w:sz w:val="24"/>
          <w:szCs w:val="32"/>
        </w:rPr>
        <w:t>0 minutes per period. Classes will be offered at 9:00-9:40pm; 9:45-10:25pm; 10:35-11:15pm; and 11:20-Midnight. Class times are close estimates and are represented in Eastern Standard Time. China does not observe Daylight Savings time; therefore, educators need to be prepared to tak</w:t>
      </w:r>
      <w:r w:rsidR="009C43B7">
        <w:rPr>
          <w:rFonts w:ascii="Arial" w:hAnsi="Arial" w:cs="Arial"/>
          <w:sz w:val="24"/>
          <w:szCs w:val="32"/>
        </w:rPr>
        <w:t xml:space="preserve">e this time change into account. Class times will be 1 hour earlier during Daylight Savings time. Classes will run the length of the Chinese school year which begins in early September through the end of June with some holidays observed. </w:t>
      </w:r>
    </w:p>
    <w:p w14:paraId="50D12EC2" w14:textId="22DD3A70" w:rsidR="00147EC5" w:rsidRDefault="00147EC5" w:rsidP="00BE662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Application Process: </w:t>
      </w:r>
      <w:r>
        <w:rPr>
          <w:rFonts w:ascii="Arial" w:hAnsi="Arial" w:cs="Arial"/>
          <w:sz w:val="24"/>
          <w:szCs w:val="32"/>
        </w:rPr>
        <w:t>If you are interested in being considered for this p</w:t>
      </w:r>
      <w:r w:rsidR="006B705E">
        <w:rPr>
          <w:rFonts w:ascii="Arial" w:hAnsi="Arial" w:cs="Arial"/>
          <w:sz w:val="24"/>
          <w:szCs w:val="32"/>
        </w:rPr>
        <w:t>osition, please contact</w:t>
      </w:r>
      <w:r w:rsidR="00206E1A">
        <w:rPr>
          <w:rFonts w:ascii="Arial" w:hAnsi="Arial" w:cs="Arial"/>
          <w:sz w:val="24"/>
          <w:szCs w:val="32"/>
        </w:rPr>
        <w:t xml:space="preserve"> Tiffany Wyman at </w:t>
      </w:r>
      <w:r w:rsidR="006B705E" w:rsidRPr="006B705E">
        <w:rPr>
          <w:rFonts w:ascii="Arial" w:hAnsi="Arial" w:cs="Arial"/>
          <w:sz w:val="24"/>
          <w:szCs w:val="32"/>
        </w:rPr>
        <w:t>tmwyman89@gmail.com</w:t>
      </w:r>
      <w:r w:rsidR="006B705E">
        <w:rPr>
          <w:rFonts w:ascii="Arial" w:hAnsi="Arial" w:cs="Arial"/>
          <w:sz w:val="24"/>
          <w:szCs w:val="32"/>
        </w:rPr>
        <w:t xml:space="preserve"> to receive the application form. </w:t>
      </w:r>
    </w:p>
    <w:sectPr w:rsidR="0014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F"/>
    <w:rsid w:val="00147EC5"/>
    <w:rsid w:val="001666D4"/>
    <w:rsid w:val="00206E1A"/>
    <w:rsid w:val="00272915"/>
    <w:rsid w:val="00351173"/>
    <w:rsid w:val="003614E0"/>
    <w:rsid w:val="00446C6B"/>
    <w:rsid w:val="004E2678"/>
    <w:rsid w:val="0052370F"/>
    <w:rsid w:val="0053145A"/>
    <w:rsid w:val="0056233A"/>
    <w:rsid w:val="005B3E1B"/>
    <w:rsid w:val="006B705E"/>
    <w:rsid w:val="00706CAD"/>
    <w:rsid w:val="00765BCF"/>
    <w:rsid w:val="00872085"/>
    <w:rsid w:val="00872FBE"/>
    <w:rsid w:val="009C43B7"/>
    <w:rsid w:val="009F4567"/>
    <w:rsid w:val="00A13AA0"/>
    <w:rsid w:val="00A566CD"/>
    <w:rsid w:val="00AC6129"/>
    <w:rsid w:val="00AC7973"/>
    <w:rsid w:val="00BE662B"/>
    <w:rsid w:val="00C212F7"/>
    <w:rsid w:val="00C56288"/>
    <w:rsid w:val="00D57522"/>
    <w:rsid w:val="00DA0D83"/>
    <w:rsid w:val="00DD02B7"/>
    <w:rsid w:val="00E10912"/>
    <w:rsid w:val="00E844A8"/>
    <w:rsid w:val="00EC2378"/>
    <w:rsid w:val="00F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464D"/>
  <w15:chartTrackingRefBased/>
  <w15:docId w15:val="{9D6CBC93-CFC2-47A6-A968-460AAD32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Wyman</dc:creator>
  <cp:keywords/>
  <dc:description/>
  <cp:lastModifiedBy>Tiffany Wyman</cp:lastModifiedBy>
  <cp:revision>8</cp:revision>
  <dcterms:created xsi:type="dcterms:W3CDTF">2017-08-17T04:03:00Z</dcterms:created>
  <dcterms:modified xsi:type="dcterms:W3CDTF">2018-05-20T19:53:00Z</dcterms:modified>
</cp:coreProperties>
</file>